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C95" w:rsidRPr="00215C95" w:rsidRDefault="00215C95" w:rsidP="009A61AD">
      <w:pPr>
        <w:shd w:val="clear" w:color="auto" w:fill="FFFFFF"/>
        <w:spacing w:after="0" w:line="240" w:lineRule="auto"/>
        <w:ind w:firstLine="426"/>
        <w:jc w:val="center"/>
        <w:textAlignment w:val="baseline"/>
        <w:outlineLvl w:val="1"/>
        <w:rPr>
          <w:rFonts w:ascii="Times New Roman" w:eastAsia="Times New Roman" w:hAnsi="Times New Roman" w:cs="Times New Roman"/>
          <w:b/>
          <w:bCs/>
          <w:color w:val="37DB73"/>
          <w:sz w:val="28"/>
          <w:szCs w:val="28"/>
          <w:lang w:eastAsia="ru-RU"/>
        </w:rPr>
      </w:pPr>
      <w:r w:rsidRPr="00215C95">
        <w:rPr>
          <w:rFonts w:ascii="Times New Roman" w:eastAsia="Times New Roman" w:hAnsi="Times New Roman" w:cs="Times New Roman"/>
          <w:b/>
          <w:bCs/>
          <w:color w:val="37DB73"/>
          <w:sz w:val="28"/>
          <w:szCs w:val="28"/>
          <w:lang w:eastAsia="ru-RU"/>
        </w:rPr>
        <w:t>Энтеровирусная инфекция у детей: симптомы и лечение (памятка для родителей)</w:t>
      </w:r>
    </w:p>
    <w:p w:rsidR="009A61AD" w:rsidRDefault="009A61AD" w:rsidP="009A61AD">
      <w:pPr>
        <w:shd w:val="clear" w:color="auto" w:fill="FFFFFF"/>
        <w:spacing w:after="0" w:line="240" w:lineRule="auto"/>
        <w:ind w:firstLine="426"/>
        <w:textAlignment w:val="baseline"/>
        <w:rPr>
          <w:rFonts w:ascii="Times New Roman" w:eastAsia="Times New Roman" w:hAnsi="Times New Roman" w:cs="Times New Roman"/>
          <w:i/>
          <w:iCs/>
          <w:color w:val="333333"/>
          <w:sz w:val="24"/>
          <w:szCs w:val="24"/>
          <w:lang w:eastAsia="ru-RU"/>
        </w:rPr>
      </w:pP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i/>
          <w:iCs/>
          <w:color w:val="333333"/>
          <w:sz w:val="24"/>
          <w:szCs w:val="24"/>
          <w:lang w:eastAsia="ru-RU"/>
        </w:rPr>
        <w:t>Энтеровирусные инфекции</w:t>
      </w:r>
      <w:r w:rsidRPr="00215C95">
        <w:rPr>
          <w:rFonts w:ascii="Times New Roman" w:eastAsia="Times New Roman" w:hAnsi="Times New Roman" w:cs="Times New Roman"/>
          <w:color w:val="333333"/>
          <w:sz w:val="24"/>
          <w:szCs w:val="24"/>
          <w:lang w:eastAsia="ru-RU"/>
        </w:rPr>
        <w:t xml:space="preserve">– </w:t>
      </w:r>
      <w:proofErr w:type="gramStart"/>
      <w:r w:rsidRPr="00215C95">
        <w:rPr>
          <w:rFonts w:ascii="Times New Roman" w:eastAsia="Times New Roman" w:hAnsi="Times New Roman" w:cs="Times New Roman"/>
          <w:color w:val="333333"/>
          <w:sz w:val="24"/>
          <w:szCs w:val="24"/>
          <w:lang w:eastAsia="ru-RU"/>
        </w:rPr>
        <w:t>эт</w:t>
      </w:r>
      <w:proofErr w:type="gramEnd"/>
      <w:r w:rsidRPr="00215C95">
        <w:rPr>
          <w:rFonts w:ascii="Times New Roman" w:eastAsia="Times New Roman" w:hAnsi="Times New Roman" w:cs="Times New Roman"/>
          <w:color w:val="333333"/>
          <w:sz w:val="24"/>
          <w:szCs w:val="24"/>
          <w:lang w:eastAsia="ru-RU"/>
        </w:rPr>
        <w:t xml:space="preserve">о группа заболеваний, в основе причин которых лежит несколько разновидностей вирусов. Вызывают заболевание вирусы </w:t>
      </w:r>
      <w:proofErr w:type="spellStart"/>
      <w:r w:rsidRPr="00215C95">
        <w:rPr>
          <w:rFonts w:ascii="Times New Roman" w:eastAsia="Times New Roman" w:hAnsi="Times New Roman" w:cs="Times New Roman"/>
          <w:color w:val="333333"/>
          <w:sz w:val="24"/>
          <w:szCs w:val="24"/>
          <w:lang w:eastAsia="ru-RU"/>
        </w:rPr>
        <w:t>Коксаки</w:t>
      </w:r>
      <w:proofErr w:type="spellEnd"/>
      <w:r w:rsidRPr="00215C95">
        <w:rPr>
          <w:rFonts w:ascii="Times New Roman" w:eastAsia="Times New Roman" w:hAnsi="Times New Roman" w:cs="Times New Roman"/>
          <w:color w:val="333333"/>
          <w:sz w:val="24"/>
          <w:szCs w:val="24"/>
          <w:lang w:eastAsia="ru-RU"/>
        </w:rPr>
        <w:t xml:space="preserve">, </w:t>
      </w:r>
      <w:proofErr w:type="spellStart"/>
      <w:r w:rsidRPr="00215C95">
        <w:rPr>
          <w:rFonts w:ascii="Times New Roman" w:eastAsia="Times New Roman" w:hAnsi="Times New Roman" w:cs="Times New Roman"/>
          <w:color w:val="333333"/>
          <w:sz w:val="24"/>
          <w:szCs w:val="24"/>
          <w:lang w:eastAsia="ru-RU"/>
        </w:rPr>
        <w:t>полиовирусы</w:t>
      </w:r>
      <w:proofErr w:type="spellEnd"/>
      <w:r w:rsidRPr="00215C95">
        <w:rPr>
          <w:rFonts w:ascii="Times New Roman" w:eastAsia="Times New Roman" w:hAnsi="Times New Roman" w:cs="Times New Roman"/>
          <w:color w:val="333333"/>
          <w:sz w:val="24"/>
          <w:szCs w:val="24"/>
          <w:lang w:eastAsia="ru-RU"/>
        </w:rPr>
        <w:t xml:space="preserve"> и ЕСНО (</w:t>
      </w:r>
      <w:proofErr w:type="spellStart"/>
      <w:r w:rsidRPr="00215C95">
        <w:rPr>
          <w:rFonts w:ascii="Times New Roman" w:eastAsia="Times New Roman" w:hAnsi="Times New Roman" w:cs="Times New Roman"/>
          <w:color w:val="333333"/>
          <w:sz w:val="24"/>
          <w:szCs w:val="24"/>
          <w:lang w:eastAsia="ru-RU"/>
        </w:rPr>
        <w:t>экхо</w:t>
      </w:r>
      <w:proofErr w:type="spellEnd"/>
      <w:r w:rsidRPr="00215C95">
        <w:rPr>
          <w:rFonts w:ascii="Times New Roman" w:eastAsia="Times New Roman" w:hAnsi="Times New Roman" w:cs="Times New Roman"/>
          <w:color w:val="333333"/>
          <w:sz w:val="24"/>
          <w:szCs w:val="24"/>
          <w:lang w:eastAsia="ru-RU"/>
        </w:rPr>
        <w:t>).</w:t>
      </w:r>
    </w:p>
    <w:p w:rsidR="00445CFE"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После перенесенной энтеровирусной инфекции образуется стойкий пожизненный иммунитет, однако, он </w:t>
      </w:r>
      <w:proofErr w:type="spellStart"/>
      <w:r w:rsidRPr="00215C95">
        <w:rPr>
          <w:rFonts w:ascii="Times New Roman" w:eastAsia="Times New Roman" w:hAnsi="Times New Roman" w:cs="Times New Roman"/>
          <w:color w:val="333333"/>
          <w:sz w:val="24"/>
          <w:szCs w:val="24"/>
          <w:lang w:eastAsia="ru-RU"/>
        </w:rPr>
        <w:t>сероспецифичен</w:t>
      </w:r>
      <w:proofErr w:type="spellEnd"/>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28"/>
          <w:szCs w:val="28"/>
          <w:lang w:eastAsia="ru-RU"/>
        </w:rPr>
      </w:pPr>
      <w:r w:rsidRPr="009A61AD">
        <w:rPr>
          <w:rFonts w:ascii="Times New Roman" w:eastAsia="Times New Roman" w:hAnsi="Times New Roman" w:cs="Times New Roman"/>
          <w:b/>
          <w:bCs/>
          <w:color w:val="333333"/>
          <w:sz w:val="28"/>
          <w:szCs w:val="28"/>
          <w:lang w:eastAsia="ru-RU"/>
        </w:rPr>
        <w:t>Причины заражения энтеровирусной инфекцией.</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Заражение происходит несколькими путями. Вирусы в окружающую среду могут попадать от больного ребенка или от ребенка, который является вирусоносителем.</w:t>
      </w:r>
    </w:p>
    <w:p w:rsidR="00445CFE"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Попав в окружающую среду, вирусы могут сохраняться довольно долго, так как хорошо переносят неблагоприятное воздействие. </w:t>
      </w:r>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28"/>
          <w:szCs w:val="28"/>
          <w:lang w:eastAsia="ru-RU"/>
        </w:rPr>
      </w:pPr>
      <w:r w:rsidRPr="009A61AD">
        <w:rPr>
          <w:rFonts w:ascii="Times New Roman" w:eastAsia="Times New Roman" w:hAnsi="Times New Roman" w:cs="Times New Roman"/>
          <w:b/>
          <w:bCs/>
          <w:color w:val="333333"/>
          <w:sz w:val="28"/>
          <w:szCs w:val="28"/>
          <w:lang w:eastAsia="ru-RU"/>
        </w:rPr>
        <w:t>Как передается энтеровирусная инфекция.</w:t>
      </w:r>
    </w:p>
    <w:p w:rsid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Механизм передачи может быть воздушно-капельный (при чихании и кашле с капельками слюны от больного ребенка к </w:t>
      </w:r>
      <w:proofErr w:type="gramStart"/>
      <w:r w:rsidRPr="00215C95">
        <w:rPr>
          <w:rFonts w:ascii="Times New Roman" w:eastAsia="Times New Roman" w:hAnsi="Times New Roman" w:cs="Times New Roman"/>
          <w:color w:val="333333"/>
          <w:sz w:val="24"/>
          <w:szCs w:val="24"/>
          <w:lang w:eastAsia="ru-RU"/>
        </w:rPr>
        <w:t>здоровому</w:t>
      </w:r>
      <w:proofErr w:type="gramEnd"/>
      <w:r w:rsidRPr="00215C95">
        <w:rPr>
          <w:rFonts w:ascii="Times New Roman" w:eastAsia="Times New Roman" w:hAnsi="Times New Roman" w:cs="Times New Roman"/>
          <w:color w:val="333333"/>
          <w:sz w:val="24"/>
          <w:szCs w:val="24"/>
          <w:lang w:eastAsia="ru-RU"/>
        </w:rPr>
        <w:t xml:space="preserve">)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w:t>
      </w:r>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28"/>
          <w:szCs w:val="28"/>
          <w:lang w:eastAsia="ru-RU"/>
        </w:rPr>
      </w:pPr>
      <w:r w:rsidRPr="009A61AD">
        <w:rPr>
          <w:rFonts w:ascii="Times New Roman" w:eastAsia="Times New Roman" w:hAnsi="Times New Roman" w:cs="Times New Roman"/>
          <w:b/>
          <w:bCs/>
          <w:color w:val="333333"/>
          <w:sz w:val="28"/>
          <w:szCs w:val="28"/>
          <w:lang w:eastAsia="ru-RU"/>
        </w:rPr>
        <w:t>Симптомы энтеровирусной инфекции.</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1 до 10 дней (чаще 2-5 дней).</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w:t>
      </w:r>
      <w:proofErr w:type="gramStart"/>
      <w:r w:rsidRPr="00215C95">
        <w:rPr>
          <w:rFonts w:ascii="Times New Roman" w:eastAsia="Times New Roman" w:hAnsi="Times New Roman" w:cs="Times New Roman"/>
          <w:color w:val="333333"/>
          <w:sz w:val="24"/>
          <w:szCs w:val="24"/>
          <w:lang w:eastAsia="ru-RU"/>
        </w:rPr>
        <w:t>при</w:t>
      </w:r>
      <w:proofErr w:type="gramEnd"/>
      <w:r w:rsidRPr="00215C95">
        <w:rPr>
          <w:rFonts w:ascii="Times New Roman" w:eastAsia="Times New Roman" w:hAnsi="Times New Roman" w:cs="Times New Roman"/>
          <w:color w:val="333333"/>
          <w:sz w:val="24"/>
          <w:szCs w:val="24"/>
          <w:lang w:eastAsia="ru-RU"/>
        </w:rPr>
        <w:t xml:space="preserve"> повторном </w:t>
      </w:r>
      <w:proofErr w:type="gramStart"/>
      <w:r w:rsidRPr="00215C95">
        <w:rPr>
          <w:rFonts w:ascii="Times New Roman" w:eastAsia="Times New Roman" w:hAnsi="Times New Roman" w:cs="Times New Roman"/>
          <w:color w:val="333333"/>
          <w:sz w:val="24"/>
          <w:szCs w:val="24"/>
          <w:lang w:eastAsia="ru-RU"/>
        </w:rPr>
        <w:t>повышении</w:t>
      </w:r>
      <w:proofErr w:type="gramEnd"/>
      <w:r w:rsidRPr="00215C95">
        <w:rPr>
          <w:rFonts w:ascii="Times New Roman" w:eastAsia="Times New Roman" w:hAnsi="Times New Roman" w:cs="Times New Roman"/>
          <w:color w:val="333333"/>
          <w:sz w:val="24"/>
          <w:szCs w:val="24"/>
          <w:lang w:eastAsia="ru-RU"/>
        </w:rPr>
        <w:t xml:space="preserve"> могут вернуться. </w:t>
      </w:r>
      <w:proofErr w:type="gramStart"/>
      <w:r w:rsidRPr="00215C95">
        <w:rPr>
          <w:rFonts w:ascii="Times New Roman" w:eastAsia="Times New Roman" w:hAnsi="Times New Roman" w:cs="Times New Roman"/>
          <w:color w:val="333333"/>
          <w:sz w:val="24"/>
          <w:szCs w:val="24"/>
          <w:lang w:eastAsia="ru-RU"/>
        </w:rPr>
        <w:t xml:space="preserve">Также увеличиваются шейные и подчелюстные </w:t>
      </w:r>
      <w:proofErr w:type="spellStart"/>
      <w:r w:rsidRPr="00215C95">
        <w:rPr>
          <w:rFonts w:ascii="Times New Roman" w:eastAsia="Times New Roman" w:hAnsi="Times New Roman" w:cs="Times New Roman"/>
          <w:color w:val="333333"/>
          <w:sz w:val="24"/>
          <w:szCs w:val="24"/>
          <w:lang w:eastAsia="ru-RU"/>
        </w:rPr>
        <w:t>лимфоузлы</w:t>
      </w:r>
      <w:proofErr w:type="spellEnd"/>
      <w:r w:rsidRPr="00215C95">
        <w:rPr>
          <w:rFonts w:ascii="Times New Roman" w:eastAsia="Times New Roman" w:hAnsi="Times New Roman" w:cs="Times New Roman"/>
          <w:color w:val="333333"/>
          <w:sz w:val="24"/>
          <w:szCs w:val="24"/>
          <w:lang w:eastAsia="ru-RU"/>
        </w:rPr>
        <w:t>, так как в них происходит размножение вирусов.</w:t>
      </w:r>
      <w:proofErr w:type="gramEnd"/>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xml:space="preserve">В зависимости от того, какие органы больше всего поражаются, выделяют несколько форм энтеровирусной инфекции. </w:t>
      </w:r>
      <w:proofErr w:type="spellStart"/>
      <w:proofErr w:type="gramStart"/>
      <w:r w:rsidRPr="00215C95">
        <w:rPr>
          <w:rFonts w:ascii="Times New Roman" w:eastAsia="Times New Roman" w:hAnsi="Times New Roman" w:cs="Times New Roman"/>
          <w:color w:val="333333"/>
          <w:sz w:val="24"/>
          <w:szCs w:val="24"/>
          <w:lang w:eastAsia="ru-RU"/>
        </w:rPr>
        <w:t>Энтеровирусы</w:t>
      </w:r>
      <w:proofErr w:type="spellEnd"/>
      <w:r w:rsidRPr="00215C95">
        <w:rPr>
          <w:rFonts w:ascii="Times New Roman" w:eastAsia="Times New Roman" w:hAnsi="Times New Roman" w:cs="Times New Roman"/>
          <w:color w:val="333333"/>
          <w:sz w:val="24"/>
          <w:szCs w:val="24"/>
          <w:lang w:eastAsia="ru-RU"/>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28"/>
          <w:szCs w:val="28"/>
          <w:lang w:eastAsia="ru-RU"/>
        </w:rPr>
      </w:pPr>
      <w:r w:rsidRPr="009A61AD">
        <w:rPr>
          <w:rFonts w:ascii="Times New Roman" w:eastAsia="Times New Roman" w:hAnsi="Times New Roman" w:cs="Times New Roman"/>
          <w:b/>
          <w:bCs/>
          <w:color w:val="333333"/>
          <w:sz w:val="28"/>
          <w:szCs w:val="28"/>
          <w:lang w:eastAsia="ru-RU"/>
        </w:rPr>
        <w:t>Лечение энтеровирусной инфекции</w:t>
      </w:r>
      <w:r w:rsidRPr="00215C95">
        <w:rPr>
          <w:rFonts w:ascii="Times New Roman" w:eastAsia="Times New Roman" w:hAnsi="Times New Roman" w:cs="Times New Roman"/>
          <w:color w:val="333333"/>
          <w:sz w:val="28"/>
          <w:szCs w:val="28"/>
          <w:lang w:eastAsia="ru-RU"/>
        </w:rPr>
        <w:t>.</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proofErr w:type="gramStart"/>
      <w:r w:rsidRPr="00215C95">
        <w:rPr>
          <w:rFonts w:ascii="Times New Roman" w:eastAsia="Times New Roman" w:hAnsi="Times New Roman" w:cs="Times New Roman"/>
          <w:color w:val="333333"/>
          <w:sz w:val="24"/>
          <w:szCs w:val="24"/>
          <w:lang w:eastAsia="ru-RU"/>
        </w:rPr>
        <w:t>Лечение проводят симптоматически в зависимости от проявлений инфекции - ангина, конъюнктивит, миозит, жидкий стул, поражения сердца, энцефалиты, менингиты, гепатит, экзантема, орхит.</w:t>
      </w:r>
      <w:proofErr w:type="gramEnd"/>
      <w:r w:rsidRPr="00215C95">
        <w:rPr>
          <w:rFonts w:ascii="Times New Roman" w:eastAsia="Times New Roman" w:hAnsi="Times New Roman" w:cs="Times New Roman"/>
          <w:color w:val="333333"/>
          <w:sz w:val="24"/>
          <w:szCs w:val="24"/>
          <w:lang w:eastAsia="ru-RU"/>
        </w:rPr>
        <w:t xml:space="preserve"> В некоторых случа</w:t>
      </w:r>
      <w:r w:rsidR="009A61AD">
        <w:rPr>
          <w:rFonts w:ascii="Times New Roman" w:eastAsia="Times New Roman" w:hAnsi="Times New Roman" w:cs="Times New Roman"/>
          <w:color w:val="333333"/>
          <w:sz w:val="24"/>
          <w:szCs w:val="24"/>
          <w:lang w:eastAsia="ru-RU"/>
        </w:rPr>
        <w:t>ях (ангина, понос, конъюнктивит</w:t>
      </w:r>
      <w:r w:rsidRPr="00215C95">
        <w:rPr>
          <w:rFonts w:ascii="Times New Roman" w:eastAsia="Times New Roman" w:hAnsi="Times New Roman" w:cs="Times New Roman"/>
          <w:color w:val="333333"/>
          <w:sz w:val="24"/>
          <w:szCs w:val="24"/>
          <w:lang w:eastAsia="ru-RU"/>
        </w:rPr>
        <w:t>) проводят профилактику бактериальных осложнений.</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Дети изолируются на весь период заболевания. В детском коллективе могут находиться после исчезновения всех симптомов заболевания.</w:t>
      </w:r>
    </w:p>
    <w:p w:rsidR="00215C95" w:rsidRPr="00215C95" w:rsidRDefault="00215C95" w:rsidP="009A61AD">
      <w:pPr>
        <w:shd w:val="clear" w:color="auto" w:fill="FFFFFF"/>
        <w:spacing w:after="0" w:line="240" w:lineRule="auto"/>
        <w:ind w:firstLine="426"/>
        <w:textAlignment w:val="baseline"/>
        <w:rPr>
          <w:rFonts w:ascii="Times New Roman" w:eastAsia="Times New Roman" w:hAnsi="Times New Roman" w:cs="Times New Roman"/>
          <w:color w:val="333333"/>
          <w:sz w:val="24"/>
          <w:szCs w:val="24"/>
          <w:lang w:eastAsia="ru-RU"/>
        </w:rPr>
      </w:pPr>
      <w:r w:rsidRPr="00215C95">
        <w:rPr>
          <w:rFonts w:ascii="Times New Roman" w:eastAsia="Times New Roman" w:hAnsi="Times New Roman" w:cs="Times New Roman"/>
          <w:color w:val="333333"/>
          <w:sz w:val="24"/>
          <w:szCs w:val="24"/>
          <w:lang w:eastAsia="ru-RU"/>
        </w:rPr>
        <w:t> </w:t>
      </w:r>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32"/>
          <w:szCs w:val="32"/>
          <w:lang w:eastAsia="ru-RU"/>
        </w:rPr>
      </w:pPr>
      <w:r w:rsidRPr="009A61AD">
        <w:rPr>
          <w:rFonts w:ascii="Times New Roman" w:eastAsia="Times New Roman" w:hAnsi="Times New Roman" w:cs="Times New Roman"/>
          <w:b/>
          <w:bCs/>
          <w:color w:val="333333"/>
          <w:sz w:val="32"/>
          <w:szCs w:val="32"/>
          <w:lang w:eastAsia="ru-RU"/>
        </w:rPr>
        <w:t>При первых признаках заболевания у ребенка –</w:t>
      </w:r>
    </w:p>
    <w:p w:rsidR="00215C95" w:rsidRPr="00215C95" w:rsidRDefault="00215C95" w:rsidP="009A61AD">
      <w:pPr>
        <w:shd w:val="clear" w:color="auto" w:fill="FFFFFF"/>
        <w:spacing w:after="0" w:line="240" w:lineRule="auto"/>
        <w:ind w:firstLine="426"/>
        <w:jc w:val="center"/>
        <w:textAlignment w:val="baseline"/>
        <w:rPr>
          <w:rFonts w:ascii="Times New Roman" w:eastAsia="Times New Roman" w:hAnsi="Times New Roman" w:cs="Times New Roman"/>
          <w:color w:val="333333"/>
          <w:sz w:val="32"/>
          <w:szCs w:val="32"/>
          <w:lang w:eastAsia="ru-RU"/>
        </w:rPr>
      </w:pPr>
      <w:r w:rsidRPr="009A61AD">
        <w:rPr>
          <w:rFonts w:ascii="Times New Roman" w:eastAsia="Times New Roman" w:hAnsi="Times New Roman" w:cs="Times New Roman"/>
          <w:b/>
          <w:bCs/>
          <w:color w:val="333333"/>
          <w:sz w:val="32"/>
          <w:szCs w:val="32"/>
          <w:lang w:eastAsia="ru-RU"/>
        </w:rPr>
        <w:t>незамедлительно обращайтесь к врачу!!!</w:t>
      </w:r>
    </w:p>
    <w:p w:rsidR="006E7979" w:rsidRPr="00215C95" w:rsidRDefault="009A61AD" w:rsidP="009A61AD">
      <w:pPr>
        <w:spacing w:after="0" w:line="240" w:lineRule="auto"/>
        <w:ind w:firstLine="426"/>
        <w:rPr>
          <w:rFonts w:ascii="Times New Roman" w:hAnsi="Times New Roman" w:cs="Times New Roman"/>
          <w:sz w:val="24"/>
          <w:szCs w:val="24"/>
        </w:rPr>
      </w:pPr>
    </w:p>
    <w:sectPr w:rsidR="006E7979" w:rsidRPr="00215C95" w:rsidSect="009A61AD">
      <w:pgSz w:w="11906" w:h="16838"/>
      <w:pgMar w:top="426"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5C95"/>
    <w:rsid w:val="00215C95"/>
    <w:rsid w:val="00445CFE"/>
    <w:rsid w:val="00704B35"/>
    <w:rsid w:val="009A61AD"/>
    <w:rsid w:val="00C62782"/>
    <w:rsid w:val="00EE4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782"/>
  </w:style>
  <w:style w:type="paragraph" w:styleId="2">
    <w:name w:val="heading 2"/>
    <w:basedOn w:val="a"/>
    <w:link w:val="20"/>
    <w:uiPriority w:val="9"/>
    <w:qFormat/>
    <w:rsid w:val="00215C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5C9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15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5C95"/>
    <w:rPr>
      <w:i/>
      <w:iCs/>
    </w:rPr>
  </w:style>
  <w:style w:type="character" w:styleId="a5">
    <w:name w:val="Strong"/>
    <w:basedOn w:val="a0"/>
    <w:uiPriority w:val="22"/>
    <w:qFormat/>
    <w:rsid w:val="00215C95"/>
    <w:rPr>
      <w:b/>
      <w:bCs/>
    </w:rPr>
  </w:style>
</w:styles>
</file>

<file path=word/webSettings.xml><?xml version="1.0" encoding="utf-8"?>
<w:webSettings xmlns:r="http://schemas.openxmlformats.org/officeDocument/2006/relationships" xmlns:w="http://schemas.openxmlformats.org/wordprocessingml/2006/main">
  <w:divs>
    <w:div w:id="15253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530</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2017-09-18T05:09:00Z</cp:lastPrinted>
  <dcterms:created xsi:type="dcterms:W3CDTF">2017-09-18T04:45:00Z</dcterms:created>
  <dcterms:modified xsi:type="dcterms:W3CDTF">2017-09-18T05:12:00Z</dcterms:modified>
</cp:coreProperties>
</file>